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A38B" w14:textId="77777777" w:rsidR="00923958" w:rsidRPr="001C4692" w:rsidRDefault="00923958" w:rsidP="009239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4692">
        <w:rPr>
          <w:rFonts w:ascii="Arial" w:hAnsi="Arial" w:cs="Arial"/>
          <w:b/>
          <w:bCs/>
          <w:sz w:val="24"/>
          <w:szCs w:val="24"/>
        </w:rPr>
        <w:t>[KOP BADAN HUKUM]</w:t>
      </w:r>
    </w:p>
    <w:p w14:paraId="690E86B1" w14:textId="4A396499" w:rsidR="00923958" w:rsidRDefault="00923958" w:rsidP="00923958">
      <w:pPr>
        <w:jc w:val="center"/>
        <w:rPr>
          <w:rFonts w:ascii="Arial" w:hAnsi="Arial" w:cs="Arial"/>
          <w:b/>
          <w:bCs/>
        </w:rPr>
      </w:pPr>
    </w:p>
    <w:p w14:paraId="2CF66102" w14:textId="77777777" w:rsidR="001720B8" w:rsidRPr="001720B8" w:rsidRDefault="001720B8" w:rsidP="001720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20B8">
        <w:rPr>
          <w:rFonts w:ascii="Arial" w:hAnsi="Arial" w:cs="Arial"/>
          <w:b/>
          <w:bCs/>
          <w:sz w:val="28"/>
          <w:szCs w:val="28"/>
        </w:rPr>
        <w:t>MAKSUD, TUJUAN DAN ALASAN PENGAJUAN IZIN</w:t>
      </w:r>
    </w:p>
    <w:p w14:paraId="02F44C31" w14:textId="77777777" w:rsidR="001720B8" w:rsidRPr="001720B8" w:rsidRDefault="001720B8" w:rsidP="001720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20B8">
        <w:rPr>
          <w:rFonts w:ascii="Arial" w:hAnsi="Arial" w:cs="Arial"/>
          <w:b/>
          <w:bCs/>
          <w:sz w:val="28"/>
          <w:szCs w:val="28"/>
        </w:rPr>
        <w:t>PENYELENGGARAAN TELEKOMUNIKASI KHUSUS</w:t>
      </w:r>
    </w:p>
    <w:p w14:paraId="711BABB2" w14:textId="77777777" w:rsidR="001720B8" w:rsidRPr="001720B8" w:rsidRDefault="001720B8" w:rsidP="001720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20B8">
        <w:rPr>
          <w:rFonts w:ascii="Arial" w:hAnsi="Arial" w:cs="Arial"/>
          <w:b/>
          <w:bCs/>
          <w:sz w:val="28"/>
          <w:szCs w:val="28"/>
        </w:rPr>
        <w:t>UNTUK KEPERLUAN BADAN HUKUM</w:t>
      </w:r>
    </w:p>
    <w:p w14:paraId="083995E8" w14:textId="4D96B8D6" w:rsidR="00425614" w:rsidRPr="00425614" w:rsidRDefault="001720B8" w:rsidP="001720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20B8">
        <w:rPr>
          <w:rFonts w:ascii="Arial" w:hAnsi="Arial" w:cs="Arial"/>
          <w:b/>
          <w:bCs/>
          <w:sz w:val="28"/>
          <w:szCs w:val="28"/>
        </w:rPr>
        <w:t>PT ....</w:t>
      </w:r>
    </w:p>
    <w:p w14:paraId="7F23DADA" w14:textId="1D8FD682" w:rsidR="00425614" w:rsidRDefault="00425614" w:rsidP="00425614">
      <w:pPr>
        <w:jc w:val="center"/>
        <w:rPr>
          <w:rFonts w:ascii="Arial" w:hAnsi="Arial" w:cs="Arial"/>
          <w:b/>
          <w:bCs/>
        </w:rPr>
      </w:pPr>
    </w:p>
    <w:p w14:paraId="3224EFB3" w14:textId="4B92E5F8" w:rsidR="00425614" w:rsidRDefault="001720B8" w:rsidP="001720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</w:p>
    <w:p w14:paraId="5D8D45B7" w14:textId="0FB86988" w:rsidR="001720B8" w:rsidRDefault="001720B8" w:rsidP="001720B8">
      <w:pPr>
        <w:rPr>
          <w:rFonts w:ascii="Arial" w:hAnsi="Arial" w:cs="Arial"/>
          <w:b/>
          <w:bCs/>
        </w:rPr>
      </w:pPr>
    </w:p>
    <w:p w14:paraId="30B53709" w14:textId="11E2C973" w:rsidR="001720B8" w:rsidRDefault="001720B8" w:rsidP="001720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</w:p>
    <w:p w14:paraId="4456FFDE" w14:textId="58A2BF3D" w:rsidR="001720B8" w:rsidRDefault="001720B8" w:rsidP="001720B8">
      <w:pPr>
        <w:rPr>
          <w:rFonts w:ascii="Arial" w:hAnsi="Arial" w:cs="Arial"/>
          <w:b/>
          <w:bCs/>
        </w:rPr>
      </w:pPr>
    </w:p>
    <w:p w14:paraId="768F6DF5" w14:textId="5B411860" w:rsidR="001720B8" w:rsidRDefault="001720B8" w:rsidP="001720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</w:p>
    <w:p w14:paraId="2B9A4509" w14:textId="77777777" w:rsidR="001720B8" w:rsidRDefault="001720B8" w:rsidP="001720B8">
      <w:pPr>
        <w:rPr>
          <w:rFonts w:ascii="Arial" w:hAnsi="Arial" w:cs="Arial"/>
          <w:b/>
          <w:bCs/>
        </w:rPr>
      </w:pPr>
    </w:p>
    <w:p w14:paraId="3B5E7233" w14:textId="6111F8B2" w:rsidR="00425614" w:rsidRDefault="00425614" w:rsidP="00425614">
      <w:pPr>
        <w:jc w:val="center"/>
        <w:rPr>
          <w:rFonts w:ascii="Arial" w:hAnsi="Arial" w:cs="Arial"/>
          <w:b/>
          <w:bCs/>
        </w:rPr>
      </w:pPr>
    </w:p>
    <w:p w14:paraId="26B55C1B" w14:textId="53590052" w:rsidR="00425614" w:rsidRPr="00BC5867" w:rsidRDefault="00425614" w:rsidP="00425614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BC5867">
        <w:rPr>
          <w:rFonts w:ascii="Arial" w:hAnsi="Arial" w:cs="Arial"/>
          <w:sz w:val="24"/>
          <w:szCs w:val="24"/>
          <w:highlight w:val="yellow"/>
        </w:rPr>
        <w:t>Catatan</w:t>
      </w:r>
      <w:proofErr w:type="spellEnd"/>
      <w:r w:rsidR="00BC5867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BC5867" w:rsidRPr="00BC5867">
        <w:rPr>
          <w:rFonts w:ascii="Arial" w:hAnsi="Arial" w:cs="Arial"/>
          <w:sz w:val="24"/>
          <w:szCs w:val="24"/>
          <w:highlight w:val="yellow"/>
        </w:rPr>
        <w:t>penjelasan</w:t>
      </w:r>
      <w:proofErr w:type="spellEnd"/>
      <w:r w:rsidRPr="00BC5867">
        <w:rPr>
          <w:rFonts w:ascii="Arial" w:hAnsi="Arial" w:cs="Arial"/>
          <w:sz w:val="24"/>
          <w:szCs w:val="24"/>
          <w:highlight w:val="yellow"/>
        </w:rPr>
        <w:t>:</w:t>
      </w:r>
    </w:p>
    <w:p w14:paraId="097EC180" w14:textId="186E3610" w:rsidR="00425614" w:rsidRPr="00425614" w:rsidRDefault="00BC5867" w:rsidP="001720B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C5867">
        <w:rPr>
          <w:rFonts w:ascii="Arial" w:hAnsi="Arial" w:cs="Arial"/>
          <w:sz w:val="24"/>
          <w:szCs w:val="24"/>
          <w:highlight w:val="yellow"/>
        </w:rPr>
        <w:t>Merupakan</w:t>
      </w:r>
      <w:proofErr w:type="spellEnd"/>
      <w:r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Penjabaran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urgensi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dalam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menyelenggaraan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telekomunikasi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khusus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yang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berkaitan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dengan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syarat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penyelenggaraan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telekomunikasi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khusus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diantaranya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: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keperluannya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tidak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dapat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dipenuhi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oleh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penyelenggara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jaringan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telekomunikasi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dan/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atau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jasa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proofErr w:type="gramStart"/>
      <w:r w:rsidR="001720B8" w:rsidRPr="00BC5867">
        <w:rPr>
          <w:rFonts w:ascii="Arial" w:hAnsi="Arial" w:cs="Arial"/>
          <w:sz w:val="24"/>
          <w:szCs w:val="24"/>
          <w:highlight w:val="yellow"/>
        </w:rPr>
        <w:t>telekomunikasi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,</w:t>
      </w:r>
      <w:proofErr w:type="gram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lokasi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kegiatannya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belum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terjangkau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oleh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penyelenggara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jaringan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telekomunikasi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dan/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atau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jasa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telekomunikasi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,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atau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kegiatannya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memerlukan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jaringan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telekomunikasi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tersendiri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 xml:space="preserve"> dan </w:t>
      </w:r>
      <w:proofErr w:type="spellStart"/>
      <w:r w:rsidR="001720B8" w:rsidRPr="00BC5867">
        <w:rPr>
          <w:rFonts w:ascii="Arial" w:hAnsi="Arial" w:cs="Arial"/>
          <w:sz w:val="24"/>
          <w:szCs w:val="24"/>
          <w:highlight w:val="yellow"/>
        </w:rPr>
        <w:t>terpisah</w:t>
      </w:r>
      <w:proofErr w:type="spellEnd"/>
      <w:r w:rsidR="001720B8" w:rsidRPr="00BC5867">
        <w:rPr>
          <w:rFonts w:ascii="Arial" w:hAnsi="Arial" w:cs="Arial"/>
          <w:sz w:val="24"/>
          <w:szCs w:val="24"/>
          <w:highlight w:val="yellow"/>
        </w:rPr>
        <w:t>.</w:t>
      </w:r>
    </w:p>
    <w:sectPr w:rsidR="00425614" w:rsidRPr="00425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304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4A"/>
    <w:rsid w:val="0001634A"/>
    <w:rsid w:val="001720B8"/>
    <w:rsid w:val="00425614"/>
    <w:rsid w:val="00923958"/>
    <w:rsid w:val="00B0700D"/>
    <w:rsid w:val="00B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1D3D"/>
  <w15:chartTrackingRefBased/>
  <w15:docId w15:val="{240EDFFF-4F0A-453F-9BD7-0086F2AC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4A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,List Paragraph1,kepala,Recommendation,List Paragraph11,Bulleted Para,NFP GP Bulleted List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01634A"/>
    <w:pPr>
      <w:ind w:left="720"/>
    </w:pPr>
  </w:style>
  <w:style w:type="character" w:customStyle="1" w:styleId="ListParagraphChar">
    <w:name w:val="List Paragraph Char"/>
    <w:aliases w:val="ANNEX Char,List Paragraph1 Char,kepala Char,Recommendation Char,List Paragraph11 Char,Bulleted Para Char,NFP GP Bulleted List Char,FooterText Char,numbered Char,Paragraphe de liste1 Char,Bulletr List Paragraph Char,列出段落 Char,L Char"/>
    <w:link w:val="ListParagraph"/>
    <w:uiPriority w:val="34"/>
    <w:qFormat/>
    <w:rsid w:val="0001634A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2022-01-20T05:13:00Z</dcterms:created>
  <dcterms:modified xsi:type="dcterms:W3CDTF">2022-06-10T04:40:00Z</dcterms:modified>
</cp:coreProperties>
</file>